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89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D309C1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B05A85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1275C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EB51E1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EB51E1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1A330BE" w14:textId="77777777" w:rsidR="008C7DA1" w:rsidRDefault="008C7DA1" w:rsidP="00BE61B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34E932CD" w14:textId="686AEFD6" w:rsidR="008C7DA1" w:rsidRPr="00B05A85" w:rsidRDefault="004F5B4B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>oceny wniosku o powierzenie grantu</w:t>
      </w:r>
    </w:p>
    <w:p w14:paraId="0EC2BA5C" w14:textId="0813074B" w:rsidR="00BE61B1" w:rsidRDefault="00BE61B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86838AB" w14:textId="77777777" w:rsidR="004D581A" w:rsidRPr="00251B18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14:paraId="3152ECEF" w14:textId="77777777" w:rsidR="004D581A" w:rsidRPr="007437B2" w:rsidRDefault="004D581A" w:rsidP="004D581A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Ocena projektu w ramach kryteriów zgodności z LSR dokonywana jest przez członków uprawnionych do głosowania, zgodnie z Procedurą P</w:t>
      </w:r>
      <w:r>
        <w:rPr>
          <w:rFonts w:ascii="Arial Narrow" w:hAnsi="Arial Narrow"/>
          <w:sz w:val="22"/>
          <w:szCs w:val="22"/>
        </w:rPr>
        <w:t>6</w:t>
      </w:r>
      <w:r w:rsidRPr="007437B2">
        <w:rPr>
          <w:rFonts w:ascii="Arial Narrow" w:hAnsi="Arial Narrow"/>
          <w:sz w:val="22"/>
          <w:szCs w:val="22"/>
        </w:rPr>
        <w:t>.</w:t>
      </w:r>
    </w:p>
    <w:p w14:paraId="55586D7B" w14:textId="0DE1EB95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w odniesieniu do każdego ze wskazanych kryteriów zgodności z LSR wskazanych w „Kryteriach wyboru projektów”.</w:t>
      </w:r>
    </w:p>
    <w:p w14:paraId="3C6CEDA9" w14:textId="79D195A1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za spełnienie kryteriów zgodności z LSR w ramach „Kryteriów wyboru projektów”.</w:t>
      </w:r>
    </w:p>
    <w:p w14:paraId="535A8F5F" w14:textId="77777777"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>
        <w:rPr>
          <w:rFonts w:ascii="Arial Narrow" w:hAnsi="Arial Narrow"/>
        </w:rPr>
        <w:t xml:space="preserve">powierzenie grantu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4DB662B5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</w:t>
      </w:r>
      <w:r w:rsidR="000035C4">
        <w:rPr>
          <w:rFonts w:ascii="Arial Narrow" w:hAnsi="Arial Narrow" w:cs="Times New Roman"/>
          <w:i/>
        </w:rPr>
        <w:t xml:space="preserve"> dotyczącej odpowiedzi TAK, NIE</w:t>
      </w:r>
      <w:r w:rsidRPr="00B05A85">
        <w:rPr>
          <w:rFonts w:ascii="Arial Narrow" w:hAnsi="Arial Narrow" w:cs="Times New Roman"/>
          <w:i/>
        </w:rPr>
        <w:t>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1699E94B" w14:textId="5E085914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                                                                                            </w:t>
      </w:r>
    </w:p>
    <w:p w14:paraId="29979AD2" w14:textId="77777777"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77494EAB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4FF6B07D" w:rsidR="00AF559D" w:rsidRPr="00B05A85" w:rsidRDefault="000035C4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3C8F866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11F4A82F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09BB58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0C7F61E9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05DEA57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45487375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276CA0F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77ACDD91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0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2B2B4E9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DB1EDD2" w14:textId="07C5157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55E6E19" w14:textId="11F16D60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3D3993" w:rsidRPr="00B05A85" w14:paraId="063F19D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CD323F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B18767B" w14:textId="553C095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48610CB" w14:textId="553F306F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182C4BDA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0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5E4EBB44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28194B7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05893FD" w14:textId="77777777" w:rsidR="003D3993" w:rsidRDefault="003D3993" w:rsidP="003D3993">
            <w:pPr>
              <w:rPr>
                <w:rFonts w:ascii="Arial Narrow" w:hAnsi="Arial Narrow" w:cs="Times New Roman"/>
              </w:rPr>
            </w:pPr>
          </w:p>
          <w:p w14:paraId="28384896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2D0F1E2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61675E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A45A23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89C86D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50983F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589669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2CB4D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A4BC3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6028960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E51C68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6066A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696AC9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3EB406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012F71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B3B63E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B6ABC89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7626F5A4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7D049F7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4738387" w14:textId="064247FC" w:rsidR="00270664" w:rsidRPr="00B05A85" w:rsidRDefault="00270664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29DC40D7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 w14:paraId="01B04895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62DD32C0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 w14:paraId="72C3DB2B" w14:textId="7277B95C" w:rsidR="004D581A" w:rsidRPr="00A96977" w:rsidRDefault="004D581A" w:rsidP="00A9697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</w:t>
      </w:r>
      <w:r>
        <w:rPr>
          <w:rFonts w:ascii="Arial Narrow" w:hAnsi="Arial Narrow"/>
        </w:rPr>
        <w:t xml:space="preserve"> </w:t>
      </w:r>
    </w:p>
    <w:p w14:paraId="6DEB6B39" w14:textId="7643DD40" w:rsidR="004D581A" w:rsidRPr="00EE1E90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Warunkiem pozytywnej oceny w zakresie lokalnych kryteriów wyboru jest spełnienie warunku uzyskania</w:t>
      </w:r>
      <w:r w:rsidRPr="00E453CF">
        <w:t xml:space="preserve"> co </w:t>
      </w:r>
      <w:r w:rsidRPr="00E453CF">
        <w:rPr>
          <w:rFonts w:ascii="Arial Narrow" w:hAnsi="Arial Narrow"/>
        </w:rPr>
        <w:t>najmniej</w:t>
      </w:r>
      <w:r w:rsidR="00EE1E90">
        <w:rPr>
          <w:rFonts w:ascii="Arial Narrow" w:hAnsi="Arial Narrow"/>
        </w:rPr>
        <w:t xml:space="preserve"> 5</w:t>
      </w:r>
      <w:r w:rsidRPr="00EE1E90">
        <w:rPr>
          <w:rFonts w:ascii="Arial Narrow" w:hAnsi="Arial Narrow"/>
        </w:rPr>
        <w:t>0 punktów uzyskanych ze wszystkich kryteriów  wyboru.</w:t>
      </w:r>
    </w:p>
    <w:p w14:paraId="7B7D6509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 w14:paraId="149A09E0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Pr="00E453CF">
        <w:rPr>
          <w:rFonts w:ascii="Arial Narrow" w:hAnsi="Arial Narrow"/>
        </w:rPr>
        <w:t>W przypadku uzyskania równej ilości punktów o miejscu na liście rankingowej decyduje kolejno:</w:t>
      </w:r>
    </w:p>
    <w:p w14:paraId="747996BC" w14:textId="77777777" w:rsidR="004D581A" w:rsidRPr="00E453CF" w:rsidRDefault="004D581A" w:rsidP="004D58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7798AB9F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liczba  punktów uzyskanych w kryteriach kluczowych wskazanych  w   ogłoszeniu o naborze</w:t>
      </w:r>
    </w:p>
    <w:p w14:paraId="36FCE062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kolejność złożenia przez Beneficjenta  wniosku o przyznanie pomocy do biura LGD</w:t>
      </w:r>
    </w:p>
    <w:p w14:paraId="59E5CDF1" w14:textId="5683483C" w:rsidR="00BE61B1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576F932" w14:textId="4596AF14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0C76B81" w14:textId="2EBCEA72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07AEF4F" w14:textId="2E63B9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2DDCDD1" w14:textId="32DC06F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E054239" w14:textId="0944FB9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675BFD4" w14:textId="0A9CB85B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9593A13" w14:textId="321953D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10B2E9C7" w14:textId="0CAC8FC1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313A492" w14:textId="33665051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7240A57" w14:textId="7B681192" w:rsidR="00EE1E90" w:rsidRDefault="00EE1E90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2771090" w14:textId="77777777" w:rsidR="00EE1E90" w:rsidRDefault="00EE1E90" w:rsidP="00BE61B1">
      <w:pPr>
        <w:spacing w:after="0" w:line="240" w:lineRule="auto"/>
        <w:rPr>
          <w:rFonts w:ascii="Arial Narrow" w:hAnsi="Arial Narrow" w:cs="Times New Roman"/>
          <w:b/>
        </w:rPr>
      </w:pPr>
      <w:bookmarkStart w:id="1" w:name="_GoBack"/>
      <w:bookmarkEnd w:id="1"/>
    </w:p>
    <w:p w14:paraId="4E81C4BE" w14:textId="6AD0B5C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3DB3BC8" w14:textId="3DF42B29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B288FCC" w14:textId="7777777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A37D49" w14:textId="76FEC98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786DC66" w14:textId="77777777" w:rsidR="001C6697" w:rsidRDefault="001C669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B8398FD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2CCEDFF4" w:rsidR="008A534F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578617B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0B8A930C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79DAE21B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2AEB7561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5ED924D7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0A6E3FBD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2CB48A2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47975A80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073BCF1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26D4F989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7E4842C3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2217E920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07AF9DCD" w:rsidR="002F1C3A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7456DC1" w14:textId="60BC6EEA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7F7ECB0" w14:textId="7D38CFF7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78F36DD" w14:textId="40AAB54D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01A6FBA" w14:textId="5AD367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B41A7F" w14:textId="783DA429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FCFAE01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25B71FB9" w:rsidR="00D309C1" w:rsidRPr="00045F95" w:rsidRDefault="00D309C1" w:rsidP="00AE2FA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29EE581A" w:rsidR="00D309C1" w:rsidRDefault="00AE2FA8" w:rsidP="009E4D02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powierzenie grantu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1157EE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70368466" w14:textId="75003D58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476316CD" w14:textId="7B0FED86" w:rsidR="0032245A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2D183347" w14:textId="77777777" w:rsidR="00270664" w:rsidRPr="00B05A85" w:rsidRDefault="00270664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270664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2DE27EEE" w14:textId="0D202B2B" w:rsidR="00EF609C" w:rsidRPr="008C7DA1" w:rsidRDefault="00EF609C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  <w:r w:rsidR="00270664">
              <w:rPr>
                <w:rFonts w:ascii="Arial Narrow" w:hAnsi="Arial Narrow" w:cs="Times New Roman"/>
              </w:rPr>
              <w:t xml:space="preserve">                                                                     </w:t>
            </w: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27066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3A0F" w14:textId="77777777" w:rsidR="001157EE" w:rsidRDefault="001157EE" w:rsidP="00BE61B1">
      <w:pPr>
        <w:spacing w:after="0" w:line="240" w:lineRule="auto"/>
      </w:pPr>
      <w:r>
        <w:separator/>
      </w:r>
    </w:p>
  </w:endnote>
  <w:endnote w:type="continuationSeparator" w:id="0">
    <w:p w14:paraId="635EE5D1" w14:textId="77777777" w:rsidR="001157EE" w:rsidRDefault="001157EE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5757" w14:textId="77777777" w:rsidR="001157EE" w:rsidRDefault="001157EE" w:rsidP="00BE61B1">
      <w:pPr>
        <w:spacing w:after="0" w:line="240" w:lineRule="auto"/>
      </w:pPr>
      <w:r>
        <w:separator/>
      </w:r>
    </w:p>
  </w:footnote>
  <w:footnote w:type="continuationSeparator" w:id="0">
    <w:p w14:paraId="1B2F87BB" w14:textId="77777777" w:rsidR="001157EE" w:rsidRDefault="001157EE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1157EE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2105C9B1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E1E90" w:rsidRPr="00EE1E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2105C9B1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E1E90" w:rsidRPr="00EE1E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35C4"/>
    <w:rsid w:val="00006DAE"/>
    <w:rsid w:val="00020DC6"/>
    <w:rsid w:val="0002317E"/>
    <w:rsid w:val="00035F1A"/>
    <w:rsid w:val="00045F95"/>
    <w:rsid w:val="0007588E"/>
    <w:rsid w:val="0007675A"/>
    <w:rsid w:val="001157EE"/>
    <w:rsid w:val="001275C1"/>
    <w:rsid w:val="00135CB3"/>
    <w:rsid w:val="00171D02"/>
    <w:rsid w:val="0019102E"/>
    <w:rsid w:val="00193983"/>
    <w:rsid w:val="001C5938"/>
    <w:rsid w:val="001C60DB"/>
    <w:rsid w:val="001C6697"/>
    <w:rsid w:val="001C7F41"/>
    <w:rsid w:val="001D51EE"/>
    <w:rsid w:val="002252B8"/>
    <w:rsid w:val="00227304"/>
    <w:rsid w:val="00231891"/>
    <w:rsid w:val="00262C3F"/>
    <w:rsid w:val="00270664"/>
    <w:rsid w:val="00277C10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81A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A14C4"/>
    <w:rsid w:val="005B4A48"/>
    <w:rsid w:val="005C2FE5"/>
    <w:rsid w:val="005C51AB"/>
    <w:rsid w:val="005C68BD"/>
    <w:rsid w:val="00607DF2"/>
    <w:rsid w:val="00654825"/>
    <w:rsid w:val="006B7D36"/>
    <w:rsid w:val="006E1F94"/>
    <w:rsid w:val="00707EDC"/>
    <w:rsid w:val="00743876"/>
    <w:rsid w:val="00743898"/>
    <w:rsid w:val="0076127C"/>
    <w:rsid w:val="00771C6D"/>
    <w:rsid w:val="0079269C"/>
    <w:rsid w:val="007935A7"/>
    <w:rsid w:val="007945F0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86903"/>
    <w:rsid w:val="00A96977"/>
    <w:rsid w:val="00AD0C19"/>
    <w:rsid w:val="00AE2FA8"/>
    <w:rsid w:val="00AF559D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D309C1"/>
    <w:rsid w:val="00D7187F"/>
    <w:rsid w:val="00D8138A"/>
    <w:rsid w:val="00D94FB0"/>
    <w:rsid w:val="00DB3609"/>
    <w:rsid w:val="00DD0428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E1E90"/>
    <w:rsid w:val="00EF609C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01B2-604B-4AFB-8423-221F1B2D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9</cp:revision>
  <dcterms:created xsi:type="dcterms:W3CDTF">2019-10-15T09:35:00Z</dcterms:created>
  <dcterms:modified xsi:type="dcterms:W3CDTF">2021-03-25T09:35:00Z</dcterms:modified>
</cp:coreProperties>
</file>